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2F" w:rsidRPr="00220CAD" w:rsidRDefault="00F45A2F" w:rsidP="00F45A2F">
      <w:pPr>
        <w:rPr>
          <w:rFonts w:ascii="Calibri" w:eastAsia="Calibri" w:hAnsi="Calibri" w:cs="Times New Roman"/>
          <w:color w:val="002060"/>
          <w:sz w:val="40"/>
        </w:rPr>
      </w:pPr>
      <w:r w:rsidRPr="00220CAD">
        <w:rPr>
          <w:rFonts w:ascii="Calibri" w:eastAsia="Calibri" w:hAnsi="Calibri" w:cs="Times New Roman"/>
          <w:color w:val="002060"/>
          <w:sz w:val="40"/>
        </w:rPr>
        <w:t>Средняя общеобразовательная школа-лицей №75</w:t>
      </w:r>
    </w:p>
    <w:p w:rsidR="00F45A2F" w:rsidRPr="00220CAD" w:rsidRDefault="00F45A2F" w:rsidP="00F45A2F">
      <w:pPr>
        <w:rPr>
          <w:rFonts w:ascii="Calibri" w:eastAsia="Calibri" w:hAnsi="Calibri" w:cs="Times New Roman"/>
          <w:sz w:val="96"/>
        </w:rPr>
      </w:pPr>
      <w:r w:rsidRPr="00220CAD">
        <w:rPr>
          <w:rFonts w:ascii="Calibri" w:eastAsia="Calibri" w:hAnsi="Calibri" w:cs="Times New Roman"/>
          <w:sz w:val="96"/>
        </w:rPr>
        <w:t xml:space="preserve">                                                        </w:t>
      </w:r>
    </w:p>
    <w:p w:rsidR="00F45A2F" w:rsidRPr="00220CAD" w:rsidRDefault="00F45A2F" w:rsidP="00F45A2F">
      <w:pPr>
        <w:tabs>
          <w:tab w:val="left" w:pos="8496"/>
        </w:tabs>
        <w:rPr>
          <w:rFonts w:ascii="Calibri" w:eastAsia="Calibri" w:hAnsi="Calibri" w:cs="Times New Roman"/>
          <w:color w:val="31849B"/>
          <w:sz w:val="96"/>
        </w:rPr>
      </w:pPr>
      <w:r w:rsidRPr="00220CAD">
        <w:rPr>
          <w:rFonts w:ascii="Calibri" w:eastAsia="Calibri" w:hAnsi="Calibri" w:cs="Times New Roman"/>
          <w:color w:val="31849B"/>
          <w:sz w:val="96"/>
        </w:rPr>
        <w:t xml:space="preserve">                 Урок </w:t>
      </w:r>
    </w:p>
    <w:p w:rsidR="00F45A2F" w:rsidRPr="00220CAD" w:rsidRDefault="00F45A2F" w:rsidP="00F45A2F">
      <w:pPr>
        <w:rPr>
          <w:rFonts w:ascii="Calibri" w:eastAsia="Calibri" w:hAnsi="Calibri" w:cs="Times New Roman"/>
          <w:color w:val="E36C0A"/>
          <w:sz w:val="40"/>
        </w:rPr>
      </w:pPr>
      <w:r w:rsidRPr="00220CAD">
        <w:rPr>
          <w:rFonts w:ascii="Calibri" w:eastAsia="Calibri" w:hAnsi="Calibri" w:cs="Times New Roman"/>
          <w:sz w:val="40"/>
        </w:rPr>
        <w:t xml:space="preserve">    </w:t>
      </w:r>
      <w:r w:rsidRPr="00220CAD">
        <w:rPr>
          <w:rFonts w:ascii="Calibri" w:eastAsia="Calibri" w:hAnsi="Calibri" w:cs="Times New Roman"/>
          <w:color w:val="E36C0A"/>
          <w:sz w:val="40"/>
        </w:rPr>
        <w:t>по изобразительному художественному искусству</w:t>
      </w:r>
    </w:p>
    <w:p w:rsidR="00F45A2F" w:rsidRPr="00220CAD" w:rsidRDefault="00F45A2F" w:rsidP="00F45A2F">
      <w:pPr>
        <w:rPr>
          <w:rFonts w:ascii="Calibri" w:eastAsia="Calibri" w:hAnsi="Calibri" w:cs="Times New Roman"/>
          <w:color w:val="E36C0A"/>
          <w:sz w:val="40"/>
        </w:rPr>
      </w:pPr>
      <w:r w:rsidRPr="00220CAD">
        <w:rPr>
          <w:rFonts w:ascii="Calibri" w:eastAsia="Calibri" w:hAnsi="Calibri" w:cs="Times New Roman"/>
          <w:color w:val="E36C0A"/>
          <w:sz w:val="40"/>
        </w:rPr>
        <w:t xml:space="preserve">                  для 5 А- класса на тему:</w:t>
      </w:r>
    </w:p>
    <w:p w:rsidR="00F45A2F" w:rsidRPr="00220CAD" w:rsidRDefault="00F45A2F" w:rsidP="00F45A2F">
      <w:pPr>
        <w:rPr>
          <w:rFonts w:ascii="Calibri" w:eastAsia="Calibri" w:hAnsi="Calibri" w:cs="Times New Roman"/>
          <w:color w:val="E36C0A"/>
          <w:sz w:val="40"/>
        </w:rPr>
      </w:pPr>
      <w:r w:rsidRPr="00220CAD">
        <w:rPr>
          <w:rFonts w:ascii="Calibri" w:eastAsia="Calibri" w:hAnsi="Calibri" w:cs="Times New Roman"/>
          <w:color w:val="00B050"/>
          <w:sz w:val="72"/>
        </w:rPr>
        <w:t xml:space="preserve">   “Симметрия и асимметрия”</w:t>
      </w:r>
    </w:p>
    <w:p w:rsidR="00F45A2F" w:rsidRPr="00220CAD" w:rsidRDefault="00F45A2F" w:rsidP="00F45A2F">
      <w:pPr>
        <w:rPr>
          <w:rFonts w:ascii="Calibri" w:eastAsia="Calibri" w:hAnsi="Calibri" w:cs="Times New Roman"/>
          <w:sz w:val="40"/>
        </w:rPr>
      </w:pPr>
      <w:r w:rsidRPr="00220CAD">
        <w:rPr>
          <w:rFonts w:ascii="Calibri" w:eastAsia="Calibri" w:hAnsi="Calibri" w:cs="Times New Roman"/>
          <w:sz w:val="40"/>
        </w:rPr>
        <w:t xml:space="preserve">        </w:t>
      </w:r>
    </w:p>
    <w:p w:rsidR="00F45A2F" w:rsidRPr="00220CAD" w:rsidRDefault="00F45A2F" w:rsidP="00F45A2F">
      <w:pPr>
        <w:rPr>
          <w:rFonts w:ascii="Calibri" w:eastAsia="Calibri" w:hAnsi="Calibri" w:cs="Times New Roman"/>
          <w:sz w:val="40"/>
        </w:rPr>
      </w:pPr>
      <w:r w:rsidRPr="00220CAD">
        <w:rPr>
          <w:rFonts w:ascii="Calibri" w:eastAsia="Calibri" w:hAnsi="Calibri" w:cs="Times New Roman"/>
          <w:noProof/>
          <w:sz w:val="40"/>
          <w:lang w:val="ru-RU" w:eastAsia="ru-RU"/>
        </w:rPr>
        <w:drawing>
          <wp:inline distT="0" distB="0" distL="0" distR="0" wp14:anchorId="5D704EEF" wp14:editId="3891157E">
            <wp:extent cx="5961528" cy="314960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mmetriya-i-asimmetriya_-_bir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053" cy="315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2F" w:rsidRPr="00220CAD" w:rsidRDefault="00F45A2F" w:rsidP="00F45A2F">
      <w:pPr>
        <w:rPr>
          <w:rFonts w:ascii="Calibri" w:eastAsia="Calibri" w:hAnsi="Calibri" w:cs="Times New Roman"/>
          <w:sz w:val="40"/>
        </w:rPr>
      </w:pPr>
    </w:p>
    <w:p w:rsidR="00F45A2F" w:rsidRPr="00220CAD" w:rsidRDefault="00F45A2F" w:rsidP="00F45A2F">
      <w:pPr>
        <w:rPr>
          <w:rFonts w:ascii="Calibri" w:eastAsia="Calibri" w:hAnsi="Calibri" w:cs="Times New Roman"/>
          <w:color w:val="244061"/>
          <w:sz w:val="36"/>
        </w:rPr>
      </w:pPr>
      <w:r w:rsidRPr="00220CAD">
        <w:rPr>
          <w:rFonts w:ascii="Calibri" w:eastAsia="Calibri" w:hAnsi="Calibri" w:cs="Times New Roman"/>
          <w:sz w:val="40"/>
        </w:rPr>
        <w:t xml:space="preserve">                                                  </w:t>
      </w:r>
      <w:r w:rsidRPr="00220CAD">
        <w:rPr>
          <w:rFonts w:ascii="Calibri" w:eastAsia="Calibri" w:hAnsi="Calibri" w:cs="Times New Roman"/>
          <w:color w:val="244061"/>
          <w:sz w:val="36"/>
        </w:rPr>
        <w:t xml:space="preserve">Учитель по ИХТ: Темирова Н.Т      </w:t>
      </w:r>
    </w:p>
    <w:p w:rsidR="00F45A2F" w:rsidRPr="00220CAD" w:rsidRDefault="00F45A2F" w:rsidP="00F45A2F">
      <w:pPr>
        <w:rPr>
          <w:rFonts w:ascii="Calibri" w:eastAsia="Calibri" w:hAnsi="Calibri" w:cs="Times New Roman"/>
          <w:color w:val="244061"/>
          <w:sz w:val="36"/>
        </w:rPr>
      </w:pPr>
      <w:r w:rsidRPr="00220CAD">
        <w:rPr>
          <w:rFonts w:ascii="Calibri" w:eastAsia="Calibri" w:hAnsi="Calibri" w:cs="Times New Roman"/>
          <w:color w:val="244061"/>
          <w:sz w:val="36"/>
        </w:rPr>
        <w:t xml:space="preserve">                </w:t>
      </w:r>
    </w:p>
    <w:p w:rsidR="00F45A2F" w:rsidRPr="00220CAD" w:rsidRDefault="00F45A2F" w:rsidP="00F45A2F">
      <w:pPr>
        <w:rPr>
          <w:rFonts w:ascii="Calibri" w:eastAsia="Calibri" w:hAnsi="Calibri" w:cs="Times New Roman"/>
          <w:color w:val="7030A0"/>
          <w:sz w:val="40"/>
        </w:rPr>
      </w:pPr>
      <w:r w:rsidRPr="00220CAD">
        <w:rPr>
          <w:rFonts w:ascii="Calibri" w:eastAsia="Calibri" w:hAnsi="Calibri" w:cs="Times New Roman"/>
          <w:color w:val="7030A0"/>
          <w:sz w:val="40"/>
        </w:rPr>
        <w:t xml:space="preserve">                                   БИШКЕК-2020</w:t>
      </w:r>
    </w:p>
    <w:p w:rsidR="00220CAD" w:rsidRDefault="00220CAD">
      <w:pPr>
        <w:rPr>
          <w:lang w:val="ru-RU"/>
        </w:rPr>
      </w:pPr>
      <w:bookmarkStart w:id="0" w:name="_GoBack"/>
      <w:bookmarkEnd w:id="0"/>
    </w:p>
    <w:p w:rsidR="00220CAD" w:rsidRPr="00220CAD" w:rsidRDefault="00220CAD" w:rsidP="00220CAD">
      <w:pPr>
        <w:rPr>
          <w:rFonts w:ascii="Calibri" w:eastAsia="Calibri" w:hAnsi="Calibri" w:cs="Times New Roman"/>
          <w:b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8"/>
          <w:lang w:val="ru-RU"/>
        </w:rPr>
        <w:lastRenderedPageBreak/>
        <w:t>Изобразительное художественное искусство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proofErr w:type="gramStart"/>
      <w:r w:rsidRPr="00220CAD">
        <w:rPr>
          <w:rFonts w:ascii="Calibri" w:eastAsia="Calibri" w:hAnsi="Calibri" w:cs="Times New Roman"/>
          <w:b/>
          <w:sz w:val="24"/>
          <w:lang w:val="ru-RU"/>
        </w:rPr>
        <w:t>Учитель: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  </w:t>
      </w:r>
      <w:proofErr w:type="gramEnd"/>
      <w:r w:rsidRPr="00220CAD">
        <w:rPr>
          <w:rFonts w:ascii="Calibri" w:eastAsia="Calibri" w:hAnsi="Calibri" w:cs="Times New Roman"/>
          <w:sz w:val="24"/>
          <w:lang w:val="ru-RU"/>
        </w:rPr>
        <w:t xml:space="preserve">Темирова </w:t>
      </w:r>
      <w:proofErr w:type="spellStart"/>
      <w:r w:rsidRPr="00220CAD">
        <w:rPr>
          <w:rFonts w:ascii="Calibri" w:eastAsia="Calibri" w:hAnsi="Calibri" w:cs="Times New Roman"/>
          <w:sz w:val="24"/>
          <w:lang w:val="ru-RU"/>
        </w:rPr>
        <w:t>Наргизахон</w:t>
      </w:r>
      <w:proofErr w:type="spellEnd"/>
      <w:r w:rsidRPr="00220CAD">
        <w:rPr>
          <w:rFonts w:ascii="Calibri" w:eastAsia="Calibri" w:hAnsi="Calibri" w:cs="Times New Roman"/>
          <w:sz w:val="24"/>
          <w:lang w:val="ru-RU"/>
        </w:rPr>
        <w:t xml:space="preserve"> </w:t>
      </w:r>
      <w:proofErr w:type="spellStart"/>
      <w:r w:rsidRPr="00220CAD">
        <w:rPr>
          <w:rFonts w:ascii="Calibri" w:eastAsia="Calibri" w:hAnsi="Calibri" w:cs="Times New Roman"/>
          <w:sz w:val="24"/>
          <w:lang w:val="ru-RU"/>
        </w:rPr>
        <w:t>Турдибаевна</w:t>
      </w:r>
      <w:proofErr w:type="spellEnd"/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proofErr w:type="gramStart"/>
      <w:r w:rsidRPr="00220CAD">
        <w:rPr>
          <w:rFonts w:ascii="Calibri" w:eastAsia="Calibri" w:hAnsi="Calibri" w:cs="Times New Roman"/>
          <w:b/>
          <w:sz w:val="24"/>
          <w:lang w:val="ru-RU"/>
        </w:rPr>
        <w:t>Класс: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  </w:t>
      </w:r>
      <w:proofErr w:type="gramEnd"/>
      <w:r w:rsidRPr="00220CAD">
        <w:rPr>
          <w:rFonts w:ascii="Calibri" w:eastAsia="Calibri" w:hAnsi="Calibri" w:cs="Times New Roman"/>
          <w:sz w:val="24"/>
          <w:lang w:val="ru-RU"/>
        </w:rPr>
        <w:t xml:space="preserve">5 </w:t>
      </w:r>
      <w:r w:rsidRPr="00220CAD">
        <w:rPr>
          <w:rFonts w:ascii="Calibri" w:eastAsia="Calibri" w:hAnsi="Calibri" w:cs="Times New Roman"/>
          <w:b/>
          <w:sz w:val="24"/>
          <w:lang w:val="ru-RU"/>
        </w:rPr>
        <w:t xml:space="preserve">А                                                                                         </w:t>
      </w:r>
      <w:r w:rsidR="00E55367">
        <w:rPr>
          <w:rFonts w:ascii="Calibri" w:eastAsia="Calibri" w:hAnsi="Calibri" w:cs="Times New Roman"/>
          <w:b/>
          <w:sz w:val="24"/>
          <w:lang w:val="ru-RU"/>
        </w:rPr>
        <w:t xml:space="preserve">       </w:t>
      </w:r>
      <w:r w:rsidRPr="00220CAD">
        <w:rPr>
          <w:rFonts w:ascii="Calibri" w:eastAsia="Calibri" w:hAnsi="Calibri" w:cs="Times New Roman"/>
          <w:b/>
          <w:sz w:val="24"/>
          <w:lang w:val="ru-RU"/>
        </w:rPr>
        <w:t xml:space="preserve">  дата:</w:t>
      </w:r>
      <w:r w:rsidR="00F45A2F">
        <w:rPr>
          <w:rFonts w:ascii="Calibri" w:eastAsia="Calibri" w:hAnsi="Calibri" w:cs="Times New Roman"/>
          <w:sz w:val="24"/>
          <w:lang w:val="ru-RU"/>
        </w:rPr>
        <w:t xml:space="preserve"> 26.11.2020г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 xml:space="preserve">Тема </w:t>
      </w:r>
      <w:proofErr w:type="gramStart"/>
      <w:r w:rsidRPr="00220CAD">
        <w:rPr>
          <w:rFonts w:ascii="Calibri" w:eastAsia="Calibri" w:hAnsi="Calibri" w:cs="Times New Roman"/>
          <w:b/>
          <w:sz w:val="24"/>
          <w:lang w:val="ru-RU"/>
        </w:rPr>
        <w:t>урока: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 Симметрия</w:t>
      </w:r>
      <w:proofErr w:type="gramEnd"/>
      <w:r w:rsidRPr="00220CAD">
        <w:rPr>
          <w:rFonts w:ascii="Calibri" w:eastAsia="Calibri" w:hAnsi="Calibri" w:cs="Times New Roman"/>
          <w:sz w:val="24"/>
          <w:lang w:val="ru-RU"/>
        </w:rPr>
        <w:t xml:space="preserve"> и а</w:t>
      </w:r>
      <w:r w:rsidRPr="00220CAD">
        <w:rPr>
          <w:rFonts w:ascii="Calibri" w:eastAsia="Calibri" w:hAnsi="Calibri" w:cs="Times New Roman"/>
          <w:sz w:val="24"/>
        </w:rPr>
        <w:t>ссим</w:t>
      </w:r>
      <w:r w:rsidRPr="00220CAD">
        <w:rPr>
          <w:rFonts w:ascii="Calibri" w:eastAsia="Calibri" w:hAnsi="Calibri" w:cs="Times New Roman"/>
          <w:sz w:val="24"/>
          <w:lang w:val="ru-RU"/>
        </w:rPr>
        <w:t>метрия в изобразительном искусстве.</w:t>
      </w:r>
    </w:p>
    <w:p w:rsidR="00220CAD" w:rsidRPr="00220CAD" w:rsidRDefault="00220CAD" w:rsidP="00220CAD">
      <w:pPr>
        <w:rPr>
          <w:rFonts w:ascii="Calibri" w:eastAsia="Calibri" w:hAnsi="Calibri" w:cs="Times New Roman"/>
          <w:b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 xml:space="preserve">Цели занятия: 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>Когнитивные цели: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расскажут сведении о симметрии- асимметрии, активизируя творческое воображение и нарисуют рисунки по теме.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>Социокультурные цели: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сумеют выразить в рисунке свои зрительные представления и воспитают интерес, любовь к искусству 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 xml:space="preserve">Лингвистические цели: </w:t>
      </w:r>
      <w:r w:rsidRPr="00220CAD">
        <w:rPr>
          <w:rFonts w:ascii="Calibri" w:eastAsia="Calibri" w:hAnsi="Calibri" w:cs="Times New Roman"/>
          <w:sz w:val="24"/>
          <w:lang w:val="ru-RU"/>
        </w:rPr>
        <w:t>учащиеся должны рассказать о своих работах, используя речевые опоры по теме «</w:t>
      </w:r>
      <w:r w:rsidRPr="00220CAD">
        <w:rPr>
          <w:rFonts w:ascii="Calibri" w:eastAsia="Calibri" w:hAnsi="Calibri" w:cs="Times New Roman"/>
          <w:b/>
          <w:sz w:val="24"/>
          <w:lang w:val="ru-RU"/>
        </w:rPr>
        <w:t>Симметрия и асимметрия</w:t>
      </w:r>
      <w:r w:rsidRPr="00220CAD">
        <w:rPr>
          <w:rFonts w:ascii="Calibri" w:eastAsia="Calibri" w:hAnsi="Calibri" w:cs="Times New Roman"/>
          <w:sz w:val="24"/>
          <w:lang w:val="ru-RU"/>
        </w:rPr>
        <w:t>»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>Вид изобразительной деятельности: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живописная 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>Тип урока: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изучение нового материала</w:t>
      </w:r>
      <w:r>
        <w:rPr>
          <w:rFonts w:ascii="Calibri" w:eastAsia="Calibri" w:hAnsi="Calibri" w:cs="Times New Roman"/>
          <w:sz w:val="24"/>
          <w:lang w:val="ru-RU"/>
        </w:rPr>
        <w:t>, онлайн.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>Форма работ: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ин</w:t>
      </w:r>
      <w:r>
        <w:rPr>
          <w:rFonts w:ascii="Calibri" w:eastAsia="Calibri" w:hAnsi="Calibri" w:cs="Times New Roman"/>
          <w:sz w:val="24"/>
          <w:lang w:val="ru-RU"/>
        </w:rPr>
        <w:t>дивидуальная</w:t>
      </w:r>
      <w:r w:rsidRPr="00220CAD">
        <w:rPr>
          <w:rFonts w:ascii="Calibri" w:eastAsia="Calibri" w:hAnsi="Calibri" w:cs="Times New Roman"/>
          <w:sz w:val="24"/>
          <w:lang w:val="ru-RU"/>
        </w:rPr>
        <w:t xml:space="preserve"> </w:t>
      </w:r>
    </w:p>
    <w:p w:rsidR="00220CAD" w:rsidRPr="00220CAD" w:rsidRDefault="00220CAD" w:rsidP="00220CAD">
      <w:pPr>
        <w:rPr>
          <w:rFonts w:ascii="Calibri" w:eastAsia="Calibri" w:hAnsi="Calibri" w:cs="Times New Roman"/>
          <w:sz w:val="24"/>
          <w:lang w:val="ru-RU"/>
        </w:rPr>
      </w:pPr>
      <w:r w:rsidRPr="00220CAD">
        <w:rPr>
          <w:rFonts w:ascii="Calibri" w:eastAsia="Calibri" w:hAnsi="Calibri" w:cs="Times New Roman"/>
          <w:b/>
          <w:sz w:val="24"/>
          <w:lang w:val="ru-RU"/>
        </w:rPr>
        <w:t>Ресурсы:</w:t>
      </w:r>
      <w:r>
        <w:rPr>
          <w:rFonts w:ascii="Calibri" w:eastAsia="Calibri" w:hAnsi="Calibri" w:cs="Times New Roman"/>
          <w:sz w:val="24"/>
          <w:lang w:val="ru-RU"/>
        </w:rPr>
        <w:t xml:space="preserve"> смартфоны, через </w:t>
      </w:r>
      <w:proofErr w:type="spellStart"/>
      <w:r>
        <w:rPr>
          <w:rFonts w:ascii="Calibri" w:eastAsia="Calibri" w:hAnsi="Calibri" w:cs="Times New Roman"/>
          <w:sz w:val="24"/>
          <w:lang w:val="ru-RU"/>
        </w:rPr>
        <w:t>ватсап</w:t>
      </w:r>
      <w:proofErr w:type="spellEnd"/>
    </w:p>
    <w:p w:rsidR="00220CAD" w:rsidRDefault="00220CAD" w:rsidP="00220CAD">
      <w:pPr>
        <w:tabs>
          <w:tab w:val="center" w:pos="5037"/>
        </w:tabs>
        <w:rPr>
          <w:rFonts w:ascii="Calibri" w:eastAsia="Calibri" w:hAnsi="Calibri" w:cs="Times New Roman"/>
          <w:sz w:val="24"/>
          <w:lang w:val="ru-RU"/>
        </w:rPr>
      </w:pPr>
    </w:p>
    <w:p w:rsidR="00220CAD" w:rsidRPr="00220CAD" w:rsidRDefault="00220CAD" w:rsidP="00220CAD">
      <w:pPr>
        <w:tabs>
          <w:tab w:val="center" w:pos="5037"/>
        </w:tabs>
        <w:rPr>
          <w:rFonts w:ascii="Calibri" w:eastAsia="Calibri" w:hAnsi="Calibri" w:cs="Times New Roman"/>
          <w:b/>
          <w:sz w:val="28"/>
          <w:szCs w:val="28"/>
        </w:rPr>
      </w:pPr>
      <w:r w:rsidRPr="00220CAD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Ход урока.</w:t>
      </w:r>
    </w:p>
    <w:tbl>
      <w:tblPr>
        <w:tblStyle w:val="1"/>
        <w:tblW w:w="10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91"/>
        <w:gridCol w:w="4538"/>
        <w:gridCol w:w="4634"/>
      </w:tblGrid>
      <w:tr w:rsidR="00220CAD" w:rsidRPr="00220CAD" w:rsidTr="00E55367">
        <w:trPr>
          <w:trHeight w:val="536"/>
        </w:trPr>
        <w:tc>
          <w:tcPr>
            <w:tcW w:w="1191" w:type="dxa"/>
          </w:tcPr>
          <w:p w:rsidR="00220CAD" w:rsidRPr="00220CAD" w:rsidRDefault="00220CAD" w:rsidP="00220CAD">
            <w:pPr>
              <w:ind w:firstLine="147"/>
              <w:rPr>
                <w:rFonts w:ascii="Calibri" w:eastAsia="Calibri" w:hAnsi="Calibri" w:cs="Times New Roman"/>
                <w:b/>
                <w:sz w:val="20"/>
                <w:szCs w:val="24"/>
                <w:lang w:val="ru-RU"/>
              </w:rPr>
            </w:pPr>
            <w:r w:rsidRPr="00220CAD">
              <w:rPr>
                <w:rFonts w:ascii="Calibri" w:eastAsia="Calibri" w:hAnsi="Calibri" w:cs="Times New Roman"/>
                <w:b/>
                <w:sz w:val="20"/>
                <w:szCs w:val="24"/>
                <w:lang w:val="ru-RU"/>
              </w:rPr>
              <w:t xml:space="preserve">Этап 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b/>
                <w:sz w:val="20"/>
                <w:szCs w:val="24"/>
                <w:lang w:val="ru-RU"/>
              </w:rPr>
            </w:pPr>
            <w:r w:rsidRPr="00220CAD">
              <w:rPr>
                <w:rFonts w:ascii="Calibri" w:eastAsia="Calibri" w:hAnsi="Calibri" w:cs="Times New Roman"/>
                <w:b/>
                <w:sz w:val="20"/>
                <w:szCs w:val="24"/>
                <w:lang w:val="ru-RU"/>
              </w:rPr>
              <w:t xml:space="preserve">урока </w:t>
            </w:r>
          </w:p>
        </w:tc>
        <w:tc>
          <w:tcPr>
            <w:tcW w:w="4538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20CAD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4634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220CAD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</w:tr>
      <w:tr w:rsidR="00220CAD" w:rsidRPr="00220CAD" w:rsidTr="00E55367">
        <w:trPr>
          <w:cantSplit/>
          <w:trHeight w:val="1072"/>
        </w:trPr>
        <w:tc>
          <w:tcPr>
            <w:tcW w:w="1191" w:type="dxa"/>
            <w:textDirection w:val="btLr"/>
          </w:tcPr>
          <w:p w:rsidR="00220CAD" w:rsidRPr="00220CAD" w:rsidRDefault="00220CAD" w:rsidP="00157223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20"/>
                <w:szCs w:val="24"/>
              </w:rPr>
            </w:pPr>
            <w:r w:rsidRPr="00220CAD">
              <w:rPr>
                <w:rFonts w:ascii="Calibri" w:eastAsia="Calibri" w:hAnsi="Calibri" w:cs="Times New Roman"/>
                <w:b/>
                <w:sz w:val="20"/>
                <w:szCs w:val="24"/>
              </w:rPr>
              <w:t>Орг. момент</w:t>
            </w:r>
            <w:r w:rsidR="00157223">
              <w:rPr>
                <w:rFonts w:ascii="Calibri" w:eastAsia="Calibri" w:hAnsi="Calibri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538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</w:pPr>
            <w:r w:rsidRPr="00220CAD">
              <w:rPr>
                <w:rFonts w:ascii="Calibri" w:eastAsia="Calibri" w:hAnsi="Calibri" w:cs="Times New Roman"/>
                <w:color w:val="000000"/>
                <w:sz w:val="24"/>
                <w:szCs w:val="24"/>
                <w:lang w:val="ru-RU"/>
              </w:rPr>
              <w:t xml:space="preserve">   Здравствуйте, ребята!</w:t>
            </w:r>
          </w:p>
        </w:tc>
        <w:tc>
          <w:tcPr>
            <w:tcW w:w="4634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Здоров</w:t>
            </w:r>
            <w: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аются, отмечаются в группу.</w:t>
            </w:r>
          </w:p>
        </w:tc>
      </w:tr>
      <w:tr w:rsidR="00220CAD" w:rsidRPr="00220CAD" w:rsidTr="00E55367">
        <w:trPr>
          <w:cantSplit/>
          <w:trHeight w:val="4297"/>
        </w:trPr>
        <w:tc>
          <w:tcPr>
            <w:tcW w:w="1191" w:type="dxa"/>
            <w:textDirection w:val="btLr"/>
          </w:tcPr>
          <w:p w:rsidR="00220CAD" w:rsidRPr="00220CAD" w:rsidRDefault="00220CAD" w:rsidP="00157223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Pr="00220CA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Актуализация </w:t>
            </w:r>
          </w:p>
        </w:tc>
        <w:tc>
          <w:tcPr>
            <w:tcW w:w="4538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4"/>
              </w:rPr>
              <w:t>Ознакомление с темой и целями урока.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4"/>
              </w:rPr>
              <w:t>Применение графического организотора.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4"/>
              </w:rPr>
              <w:t xml:space="preserve">Диаграмма Венна. 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4"/>
              </w:rPr>
              <w:t>Симметрия-одна из наиболее ярких и наглядно проявляющихся свойств композиции средство, с помощью которого организуется форма предмета (зданий, машин, станков, бытовых приборов и т. п.) или композиции, где элементы расположены правильно относительно плоскости, оси или центра.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4"/>
              </w:rPr>
              <w:t>В асимметричной композиции-расположение обьектов может быть самым разнообразным в зависимости от сюжета и замысла произведения, левая и правая половины неуровновешины.</w:t>
            </w:r>
          </w:p>
        </w:tc>
        <w:tc>
          <w:tcPr>
            <w:tcW w:w="4634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4"/>
              </w:rPr>
              <w:t>Знакомство темой.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CF77F" wp14:editId="033FB375">
                      <wp:simplePos x="0" y="0"/>
                      <wp:positionH relativeFrom="column">
                        <wp:posOffset>1096976</wp:posOffset>
                      </wp:positionH>
                      <wp:positionV relativeFrom="paragraph">
                        <wp:posOffset>442981</wp:posOffset>
                      </wp:positionV>
                      <wp:extent cx="1013792" cy="1391478"/>
                      <wp:effectExtent l="0" t="0" r="15240" b="1841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792" cy="139147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A3C4C" id="Овал 3" o:spid="_x0000_s1026" style="position:absolute;margin-left:86.4pt;margin-top:34.9pt;width:79.85pt;height:10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Pr="00220CAD">
              <w:rPr>
                <w:rFonts w:ascii="Calibri" w:eastAsia="Calibri" w:hAnsi="Calibri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44DB2" wp14:editId="14B5765E">
                      <wp:simplePos x="0" y="0"/>
                      <wp:positionH relativeFrom="column">
                        <wp:posOffset>342182</wp:posOffset>
                      </wp:positionH>
                      <wp:positionV relativeFrom="paragraph">
                        <wp:posOffset>446792</wp:posOffset>
                      </wp:positionV>
                      <wp:extent cx="1073426" cy="1381539"/>
                      <wp:effectExtent l="0" t="0" r="1270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426" cy="138153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94857" id="Овал 2" o:spid="_x0000_s1026" style="position:absolute;margin-left:26.95pt;margin-top:35.2pt;width:84.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Pr="00220CAD">
              <w:rPr>
                <w:rFonts w:ascii="Calibri" w:eastAsia="Calibri" w:hAnsi="Calibri" w:cs="Times New Roman"/>
                <w:sz w:val="24"/>
                <w:szCs w:val="24"/>
              </w:rPr>
              <w:t>Дети заполняют диаграмма Венна.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4"/>
              </w:rPr>
              <w:t>Симметрия         общие       Асимметрия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20CAD" w:rsidRPr="00220CAD" w:rsidTr="00E55367">
        <w:trPr>
          <w:cantSplit/>
          <w:trHeight w:val="1688"/>
        </w:trPr>
        <w:tc>
          <w:tcPr>
            <w:tcW w:w="1191" w:type="dxa"/>
            <w:textDirection w:val="btLr"/>
          </w:tcPr>
          <w:p w:rsidR="00220CAD" w:rsidRPr="00220CAD" w:rsidRDefault="00F45A2F" w:rsidP="00F45A2F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8"/>
              </w:rPr>
              <w:lastRenderedPageBreak/>
              <w:t xml:space="preserve">              Закрепление  </w:t>
            </w:r>
            <w:r w:rsidR="00220CAD" w:rsidRPr="00220CAD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                           изученного     </w:t>
            </w:r>
          </w:p>
          <w:p w:rsidR="00220CAD" w:rsidRPr="00220CAD" w:rsidRDefault="00220CAD" w:rsidP="00F45A2F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                             материала.</w:t>
            </w:r>
          </w:p>
          <w:p w:rsidR="00220CAD" w:rsidRPr="00220CAD" w:rsidRDefault="00220CAD" w:rsidP="00F45A2F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                                  8-минут.</w:t>
            </w:r>
          </w:p>
        </w:tc>
        <w:tc>
          <w:tcPr>
            <w:tcW w:w="4538" w:type="dxa"/>
          </w:tcPr>
          <w:p w:rsidR="00220CAD" w:rsidRPr="00220CAD" w:rsidRDefault="00220CAD" w:rsidP="00F45A2F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    Беседа по картине.</w:t>
            </w:r>
          </w:p>
          <w:p w:rsidR="00220CAD" w:rsidRPr="00220CAD" w:rsidRDefault="00220CAD" w:rsidP="00F45A2F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   Ребята расскажите мне об этой картине.</w:t>
            </w:r>
          </w:p>
          <w:p w:rsidR="00220CAD" w:rsidRPr="00220CAD" w:rsidRDefault="00220CAD" w:rsidP="00F45A2F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  Разные иллюстрации взятые из интернета. Сюжеты, памятники города Бишкек, насекомые и т.д.</w:t>
            </w:r>
          </w:p>
        </w:tc>
        <w:tc>
          <w:tcPr>
            <w:tcW w:w="4634" w:type="dxa"/>
          </w:tcPr>
          <w:p w:rsidR="00220CAD" w:rsidRPr="00220CAD" w:rsidRDefault="00220CAD" w:rsidP="00F45A2F">
            <w:pPr>
              <w:rPr>
                <w:rFonts w:ascii="Calibri" w:eastAsia="Calibri" w:hAnsi="Calibri" w:cs="Times New Roman"/>
                <w:sz w:val="24"/>
                <w:szCs w:val="28"/>
              </w:rPr>
            </w:pPr>
          </w:p>
          <w:p w:rsidR="00220CAD" w:rsidRPr="00220CAD" w:rsidRDefault="00220CAD" w:rsidP="00F45A2F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 xml:space="preserve">   Дети отправляют голосовой сообщение через ватсап,</w:t>
            </w: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об этой что видят на  картине.</w:t>
            </w:r>
          </w:p>
          <w:p w:rsidR="00220CAD" w:rsidRPr="00220CAD" w:rsidRDefault="00220CAD" w:rsidP="00F45A2F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Обсуждение.</w:t>
            </w:r>
          </w:p>
          <w:p w:rsidR="00220CAD" w:rsidRPr="00220CAD" w:rsidRDefault="00220CAD" w:rsidP="00F45A2F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 </w:t>
            </w:r>
          </w:p>
        </w:tc>
      </w:tr>
      <w:tr w:rsidR="00220CAD" w:rsidRPr="00220CAD" w:rsidTr="00E55367">
        <w:trPr>
          <w:cantSplit/>
          <w:trHeight w:val="2043"/>
        </w:trPr>
        <w:tc>
          <w:tcPr>
            <w:tcW w:w="1191" w:type="dxa"/>
            <w:textDirection w:val="btLr"/>
          </w:tcPr>
          <w:p w:rsidR="00220CAD" w:rsidRPr="00220CAD" w:rsidRDefault="00157223" w:rsidP="00157223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Практическая работа. </w:t>
            </w:r>
          </w:p>
        </w:tc>
        <w:tc>
          <w:tcPr>
            <w:tcW w:w="4538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 Ребята нарисуйте день и ночь. В этом рисунке используйте все правила симметрии и асимметрии.</w:t>
            </w:r>
          </w:p>
        </w:tc>
        <w:tc>
          <w:tcPr>
            <w:tcW w:w="4634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     Практическая работа: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>Учащиеся начинают рисовать рисунки.</w:t>
            </w:r>
          </w:p>
        </w:tc>
      </w:tr>
      <w:tr w:rsidR="00220CAD" w:rsidRPr="00220CAD" w:rsidTr="00E55367">
        <w:trPr>
          <w:cantSplit/>
          <w:trHeight w:val="1626"/>
        </w:trPr>
        <w:tc>
          <w:tcPr>
            <w:tcW w:w="1191" w:type="dxa"/>
            <w:textDirection w:val="btLr"/>
          </w:tcPr>
          <w:p w:rsidR="00220CAD" w:rsidRPr="00220CAD" w:rsidRDefault="00220CAD" w:rsidP="00157223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8"/>
                <w:lang w:val="ru-RU"/>
              </w:rPr>
              <w:t xml:space="preserve">Итого урока                          </w:t>
            </w:r>
            <w:r w:rsidRPr="00220CAD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           </w:t>
            </w:r>
          </w:p>
        </w:tc>
        <w:tc>
          <w:tcPr>
            <w:tcW w:w="4538" w:type="dxa"/>
          </w:tcPr>
          <w:p w:rsidR="00220CAD" w:rsidRPr="00220CAD" w:rsidRDefault="00157223" w:rsidP="00220CAD">
            <w:pP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  <w:t>Что нового открыли вы для себя?</w:t>
            </w:r>
          </w:p>
        </w:tc>
        <w:tc>
          <w:tcPr>
            <w:tcW w:w="4634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</w:p>
          <w:p w:rsidR="00220CAD" w:rsidRDefault="00157223" w:rsidP="00220CAD">
            <w:pP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  <w:t>Для меня было интересно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  <w:t>…….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  <w:t>.</w:t>
            </w:r>
          </w:p>
          <w:p w:rsidR="00157223" w:rsidRPr="00220CAD" w:rsidRDefault="00157223" w:rsidP="00220CAD">
            <w:pP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  <w:t>…….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8"/>
                <w:lang w:val="ru-RU"/>
              </w:rPr>
              <w:t>. об этом узнала сегодня.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</w:p>
        </w:tc>
      </w:tr>
      <w:tr w:rsidR="00220CAD" w:rsidRPr="00220CAD" w:rsidTr="00E55367">
        <w:trPr>
          <w:cantSplit/>
          <w:trHeight w:val="1675"/>
        </w:trPr>
        <w:tc>
          <w:tcPr>
            <w:tcW w:w="1191" w:type="dxa"/>
            <w:textDirection w:val="btLr"/>
          </w:tcPr>
          <w:p w:rsidR="00220CAD" w:rsidRPr="00220CAD" w:rsidRDefault="00220CAD" w:rsidP="00220CAD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Домашняя </w:t>
            </w:r>
          </w:p>
          <w:p w:rsidR="00220CAD" w:rsidRPr="00220CAD" w:rsidRDefault="00157223" w:rsidP="00220CAD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8"/>
              </w:rPr>
              <w:t xml:space="preserve">Задание.     </w:t>
            </w:r>
          </w:p>
        </w:tc>
        <w:tc>
          <w:tcPr>
            <w:tcW w:w="4538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 Учитель:</w:t>
            </w: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Нарисовать животных на тему симметрия и асимметрия. </w:t>
            </w:r>
          </w:p>
        </w:tc>
        <w:tc>
          <w:tcPr>
            <w:tcW w:w="4634" w:type="dxa"/>
          </w:tcPr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</w:p>
          <w:p w:rsidR="00220CAD" w:rsidRPr="00220CAD" w:rsidRDefault="00220CAD" w:rsidP="00220CAD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220CAD">
              <w:rPr>
                <w:rFonts w:ascii="Calibri" w:eastAsia="Calibri" w:hAnsi="Calibri" w:cs="Times New Roman"/>
                <w:sz w:val="24"/>
                <w:szCs w:val="28"/>
              </w:rPr>
              <w:t xml:space="preserve">       Записывают домашнее задание в дневниках.</w:t>
            </w:r>
          </w:p>
        </w:tc>
      </w:tr>
    </w:tbl>
    <w:p w:rsidR="00220CAD" w:rsidRDefault="00220CAD" w:rsidP="00220CAD">
      <w:pPr>
        <w:rPr>
          <w:rFonts w:ascii="Calibri" w:eastAsia="Calibri" w:hAnsi="Calibri" w:cs="Times New Roman"/>
          <w:lang w:val="ru-RU"/>
        </w:rPr>
      </w:pPr>
    </w:p>
    <w:p w:rsidR="00E55367" w:rsidRDefault="00E55367" w:rsidP="00220CAD">
      <w:pPr>
        <w:rPr>
          <w:rFonts w:ascii="Calibri" w:eastAsia="Calibri" w:hAnsi="Calibri" w:cs="Times New Roman"/>
          <w:b/>
          <w:noProof/>
          <w:sz w:val="24"/>
          <w:lang w:val="ru-RU" w:eastAsia="ru-RU"/>
        </w:rPr>
      </w:pPr>
      <w:r>
        <w:rPr>
          <w:rFonts w:ascii="Calibri" w:eastAsia="Calibri" w:hAnsi="Calibri" w:cs="Times New Roman"/>
          <w:b/>
          <w:sz w:val="24"/>
          <w:lang w:val="ru-RU"/>
        </w:rPr>
        <w:t xml:space="preserve">                                                                  </w:t>
      </w:r>
      <w:r w:rsidRPr="00E55367">
        <w:rPr>
          <w:rFonts w:ascii="Calibri" w:eastAsia="Calibri" w:hAnsi="Calibri" w:cs="Times New Roman"/>
          <w:b/>
          <w:sz w:val="24"/>
          <w:lang w:val="ru-RU"/>
        </w:rPr>
        <w:t>И</w:t>
      </w:r>
      <w:r w:rsidR="00157223" w:rsidRPr="00E55367">
        <w:rPr>
          <w:rFonts w:ascii="Calibri" w:eastAsia="Calibri" w:hAnsi="Calibri" w:cs="Times New Roman"/>
          <w:b/>
          <w:sz w:val="24"/>
          <w:lang w:val="ru-RU"/>
        </w:rPr>
        <w:t>ллюстраци</w:t>
      </w:r>
      <w:r w:rsidRPr="00E55367">
        <w:rPr>
          <w:rFonts w:ascii="Calibri" w:eastAsia="Calibri" w:hAnsi="Calibri" w:cs="Times New Roman"/>
          <w:b/>
          <w:sz w:val="24"/>
          <w:lang w:val="ru-RU"/>
        </w:rPr>
        <w:t>я к уроку.</w:t>
      </w:r>
      <w:r w:rsidRPr="00E55367">
        <w:rPr>
          <w:rFonts w:ascii="Calibri" w:eastAsia="Calibri" w:hAnsi="Calibri" w:cs="Times New Roman"/>
          <w:b/>
          <w:noProof/>
          <w:sz w:val="24"/>
          <w:lang w:val="ru-RU" w:eastAsia="ru-RU"/>
        </w:rPr>
        <w:t xml:space="preserve"> </w:t>
      </w:r>
    </w:p>
    <w:p w:rsidR="00157223" w:rsidRDefault="00E55367" w:rsidP="00E55367">
      <w:pPr>
        <w:ind w:left="-426" w:firstLine="426"/>
        <w:rPr>
          <w:rFonts w:ascii="Calibri" w:eastAsia="Calibri" w:hAnsi="Calibri" w:cs="Times New Roman"/>
          <w:b/>
          <w:noProof/>
          <w:sz w:val="24"/>
          <w:lang w:val="ru-RU" w:eastAsia="ru-RU"/>
        </w:rPr>
      </w:pP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drawing>
          <wp:inline distT="0" distB="0" distL="0" distR="0" wp14:anchorId="23C10505" wp14:editId="3EEA6111">
            <wp:extent cx="2828925" cy="18860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96046872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260" cy="189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sz w:val="24"/>
          <w:lang w:val="ru-RU"/>
        </w:rPr>
        <w:t xml:space="preserve">   </w:t>
      </w: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t xml:space="preserve">                     </w:t>
      </w: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drawing>
          <wp:inline distT="0" distB="0" distL="0" distR="0" wp14:anchorId="68400452" wp14:editId="7AF29E2E">
            <wp:extent cx="1362075" cy="186576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799" cy="188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367" w:rsidRDefault="00E55367" w:rsidP="00E55367">
      <w:pPr>
        <w:ind w:left="-426" w:firstLine="426"/>
        <w:rPr>
          <w:rFonts w:ascii="Calibri" w:eastAsia="Calibri" w:hAnsi="Calibri" w:cs="Times New Roman"/>
          <w:b/>
          <w:noProof/>
          <w:sz w:val="24"/>
          <w:lang w:val="ru-RU" w:eastAsia="ru-RU"/>
        </w:rPr>
      </w:pPr>
    </w:p>
    <w:p w:rsidR="00E55367" w:rsidRDefault="00E55367" w:rsidP="00E55367">
      <w:pPr>
        <w:ind w:left="-426" w:firstLine="426"/>
        <w:rPr>
          <w:rFonts w:ascii="Calibri" w:eastAsia="Calibri" w:hAnsi="Calibri" w:cs="Times New Roman"/>
          <w:b/>
          <w:noProof/>
          <w:sz w:val="24"/>
          <w:lang w:val="ru-RU" w:eastAsia="ru-RU"/>
        </w:rPr>
      </w:pP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drawing>
          <wp:inline distT="0" distB="0" distL="0" distR="0" wp14:anchorId="748D80B7" wp14:editId="738FEDBB">
            <wp:extent cx="2838450" cy="213199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1697_13797_gumbez-man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66" cy="213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t xml:space="preserve">                      </w:t>
      </w: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drawing>
          <wp:inline distT="0" distB="0" distL="0" distR="0" wp14:anchorId="581B5255" wp14:editId="2B326C1C">
            <wp:extent cx="2476500" cy="1609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509" cy="162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367" w:rsidRDefault="00E55367" w:rsidP="00E55367">
      <w:pPr>
        <w:ind w:left="-426" w:firstLine="426"/>
        <w:rPr>
          <w:rFonts w:ascii="Calibri" w:eastAsia="Calibri" w:hAnsi="Calibri" w:cs="Times New Roman"/>
          <w:b/>
          <w:noProof/>
          <w:sz w:val="24"/>
          <w:lang w:val="ru-RU" w:eastAsia="ru-RU"/>
        </w:rPr>
      </w:pP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lastRenderedPageBreak/>
        <w:drawing>
          <wp:inline distT="0" distB="0" distL="0" distR="0">
            <wp:extent cx="2635089" cy="2076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rboleta para bordado_thum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7945" cy="20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t xml:space="preserve">                                </w:t>
      </w: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drawing>
          <wp:inline distT="0" distB="0" distL="0" distR="0" wp14:anchorId="20384E00" wp14:editId="2B1512C5">
            <wp:extent cx="1809750" cy="20586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mmetriya-2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00" cy="206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367" w:rsidRDefault="00E55367" w:rsidP="00E55367">
      <w:pPr>
        <w:ind w:left="-426" w:firstLine="426"/>
        <w:rPr>
          <w:rFonts w:ascii="Calibri" w:eastAsia="Calibri" w:hAnsi="Calibri" w:cs="Times New Roman"/>
          <w:b/>
          <w:noProof/>
          <w:sz w:val="24"/>
          <w:lang w:val="ru-RU" w:eastAsia="ru-RU"/>
        </w:rPr>
      </w:pPr>
    </w:p>
    <w:p w:rsidR="00E55367" w:rsidRDefault="00E55367" w:rsidP="00E55367">
      <w:pPr>
        <w:ind w:left="-426" w:firstLine="426"/>
        <w:rPr>
          <w:rFonts w:ascii="Calibri" w:eastAsia="Calibri" w:hAnsi="Calibri" w:cs="Times New Roman"/>
          <w:b/>
          <w:sz w:val="24"/>
          <w:lang w:val="ru-RU"/>
        </w:rPr>
      </w:pP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drawing>
          <wp:inline distT="0" distB="0" distL="0" distR="0" wp14:anchorId="2F3FBB5A" wp14:editId="3B032850">
            <wp:extent cx="5124450" cy="2724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7 (1)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6" r="-8" b="25149"/>
                    <a:stretch/>
                  </pic:blipFill>
                  <pic:spPr bwMode="auto">
                    <a:xfrm>
                      <a:off x="0" y="0"/>
                      <a:ext cx="5128882" cy="2726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367" w:rsidRPr="00220CAD" w:rsidRDefault="00E55367" w:rsidP="00220CAD">
      <w:pPr>
        <w:rPr>
          <w:rFonts w:ascii="Calibri" w:eastAsia="Calibri" w:hAnsi="Calibri" w:cs="Times New Roman"/>
          <w:b/>
          <w:sz w:val="24"/>
          <w:lang w:val="ru-RU"/>
        </w:rPr>
      </w:pPr>
      <w:r>
        <w:rPr>
          <w:rFonts w:ascii="Calibri" w:eastAsia="Calibri" w:hAnsi="Calibri" w:cs="Times New Roman"/>
          <w:b/>
          <w:noProof/>
          <w:sz w:val="24"/>
          <w:lang w:val="ru-RU" w:eastAsia="ru-RU"/>
        </w:rPr>
        <w:drawing>
          <wp:inline distT="0" distB="0" distL="0" distR="0">
            <wp:extent cx="5038725" cy="37790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s978562_0_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251" cy="378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AD" w:rsidRPr="00220CAD" w:rsidRDefault="00220CAD" w:rsidP="00220CAD">
      <w:pPr>
        <w:rPr>
          <w:rFonts w:ascii="Calibri" w:eastAsia="Calibri" w:hAnsi="Calibri" w:cs="Times New Roman"/>
        </w:rPr>
      </w:pPr>
    </w:p>
    <w:p w:rsidR="00220CAD" w:rsidRPr="00220CAD" w:rsidRDefault="00220CAD">
      <w:pPr>
        <w:rPr>
          <w:lang w:val="ru-RU"/>
        </w:rPr>
      </w:pPr>
    </w:p>
    <w:sectPr w:rsidR="00220CAD" w:rsidRPr="00220CAD" w:rsidSect="00E5536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AD"/>
    <w:rsid w:val="00157223"/>
    <w:rsid w:val="00220CAD"/>
    <w:rsid w:val="006D6DD1"/>
    <w:rsid w:val="008244FF"/>
    <w:rsid w:val="00B6225F"/>
    <w:rsid w:val="00E55367"/>
    <w:rsid w:val="00F4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37D1"/>
  <w15:chartTrackingRefBased/>
  <w15:docId w15:val="{FB451076-2234-49A9-A03F-42EA5167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0C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2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5F"/>
    <w:rPr>
      <w:rFonts w:ascii="Segoe UI" w:hAnsi="Segoe UI" w:cs="Segoe UI"/>
      <w:sz w:val="18"/>
      <w:szCs w:val="18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2020-11-23T06:00:00Z</cp:lastPrinted>
  <dcterms:created xsi:type="dcterms:W3CDTF">2020-11-23T04:37:00Z</dcterms:created>
  <dcterms:modified xsi:type="dcterms:W3CDTF">2020-11-30T16:50:00Z</dcterms:modified>
</cp:coreProperties>
</file>