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</w:pPr>
      <w:r>
        <w:rPr>
          <w:rFonts w:ascii="Calibri Light" w:hAnsi="Calibri Light" w:cs="Calibri Light" w:eastAsia="Calibri Light"/>
          <w:b/>
          <w:color w:val="9B00D3"/>
          <w:spacing w:val="0"/>
          <w:position w:val="0"/>
          <w:sz w:val="24"/>
          <w:shd w:fill="auto" w:val="clear"/>
        </w:rPr>
        <w:t xml:space="preserve">Тема урока:  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Сложноподчиненные предложения с придаточными места</w:t>
      </w:r>
    </w:p>
    <w:p>
      <w:pPr>
        <w:spacing w:before="0" w:after="0" w:line="240"/>
        <w:ind w:right="0" w:left="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</w:pPr>
      <w:r>
        <w:rPr>
          <w:rFonts w:ascii="Calibri Light" w:hAnsi="Calibri Light" w:cs="Calibri Light" w:eastAsia="Calibri Light"/>
          <w:b/>
          <w:color w:val="9B00D3"/>
          <w:spacing w:val="0"/>
          <w:position w:val="0"/>
          <w:sz w:val="24"/>
          <w:shd w:fill="auto" w:val="clear"/>
        </w:rPr>
        <w:t xml:space="preserve">Учитель:  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Солодова Т.А.</w:t>
      </w:r>
    </w:p>
    <w:p>
      <w:pPr>
        <w:spacing w:before="0" w:after="0" w:line="240"/>
        <w:ind w:right="0" w:left="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</w:pPr>
      <w:r>
        <w:rPr>
          <w:rFonts w:ascii="Calibri Light" w:hAnsi="Calibri Light" w:cs="Calibri Light" w:eastAsia="Calibri Light"/>
          <w:b/>
          <w:color w:val="9B00D3"/>
          <w:spacing w:val="0"/>
          <w:position w:val="0"/>
          <w:sz w:val="24"/>
          <w:shd w:fill="auto" w:val="clear"/>
        </w:rPr>
        <w:t xml:space="preserve">Время:  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30 минут</w:t>
      </w:r>
    </w:p>
    <w:p>
      <w:pPr>
        <w:spacing w:before="0" w:after="0" w:line="240"/>
        <w:ind w:right="0" w:left="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</w:pPr>
      <w:r>
        <w:rPr>
          <w:rFonts w:ascii="Calibri Light" w:hAnsi="Calibri Light" w:cs="Calibri Light" w:eastAsia="Calibri Light"/>
          <w:b/>
          <w:color w:val="9B00D3"/>
          <w:spacing w:val="0"/>
          <w:position w:val="0"/>
          <w:sz w:val="24"/>
          <w:shd w:fill="auto" w:val="clear"/>
        </w:rPr>
        <w:t xml:space="preserve">Дата прведения:  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12.11.2020</w:t>
      </w:r>
    </w:p>
    <w:p>
      <w:pPr>
        <w:spacing w:before="0" w:after="0" w:line="240"/>
        <w:ind w:right="0" w:left="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</w:pPr>
      <w:r>
        <w:rPr>
          <w:rFonts w:ascii="Calibri Light" w:hAnsi="Calibri Light" w:cs="Calibri Light" w:eastAsia="Calibri Light"/>
          <w:b/>
          <w:color w:val="9B00D3"/>
          <w:spacing w:val="0"/>
          <w:position w:val="0"/>
          <w:sz w:val="24"/>
          <w:shd w:fill="auto" w:val="clear"/>
        </w:rPr>
        <w:t xml:space="preserve">Тип  урока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:  Урок усвоения новых знаний</w:t>
      </w:r>
    </w:p>
    <w:p>
      <w:pPr>
        <w:spacing w:before="0" w:after="0" w:line="240"/>
        <w:ind w:right="0" w:left="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</w:pPr>
      <w:r>
        <w:rPr>
          <w:rFonts w:ascii="Calibri Light" w:hAnsi="Calibri Light" w:cs="Calibri Light" w:eastAsia="Calibri Light"/>
          <w:b/>
          <w:color w:val="9B00D3"/>
          <w:spacing w:val="0"/>
          <w:position w:val="0"/>
          <w:sz w:val="24"/>
          <w:shd w:fill="auto" w:val="clear"/>
        </w:rPr>
        <w:t xml:space="preserve">Класс: 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9-А, Б</w:t>
      </w:r>
    </w:p>
    <w:p>
      <w:pPr>
        <w:spacing w:before="0" w:after="0" w:line="240"/>
        <w:ind w:right="0" w:left="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</w:pPr>
      <w:r>
        <w:rPr>
          <w:rFonts w:ascii="Calibri Light" w:hAnsi="Calibri Light" w:cs="Calibri Light" w:eastAsia="Calibri Light"/>
          <w:b/>
          <w:color w:val="9B00D3"/>
          <w:spacing w:val="0"/>
          <w:position w:val="0"/>
          <w:sz w:val="24"/>
          <w:shd w:fill="auto" w:val="clear"/>
        </w:rPr>
        <w:t xml:space="preserve">Цели урока:</w:t>
      </w:r>
    </w:p>
    <w:p>
      <w:pPr>
        <w:spacing w:before="0" w:after="0" w:line="240"/>
        <w:ind w:right="0" w:left="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углубить знания учащихся о СПП;</w:t>
      </w:r>
    </w:p>
    <w:p>
      <w:pPr>
        <w:spacing w:before="0" w:after="0" w:line="240"/>
        <w:ind w:right="0" w:left="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учить распознавать придаточные предложения места, отличать их от других придаточных;</w:t>
      </w:r>
    </w:p>
    <w:p>
      <w:pPr>
        <w:spacing w:before="0" w:after="0" w:line="240"/>
        <w:ind w:right="0" w:left="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определять место придаточных места  в сложноподчиненном предложении;</w:t>
      </w:r>
    </w:p>
    <w:p>
      <w:pPr>
        <w:spacing w:before="0" w:after="0" w:line="240"/>
        <w:ind w:right="0" w:left="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совершенствовать навыки построения и употребления в речи сложноподчинённых предложений с придаточными обстоятельственными места;</w:t>
      </w:r>
    </w:p>
    <w:p>
      <w:pPr>
        <w:spacing w:before="0" w:after="0" w:line="240"/>
        <w:ind w:right="0" w:left="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совершенствовать навык постановки знаков препинания в СПП;</w:t>
      </w:r>
    </w:p>
    <w:p>
      <w:pPr>
        <w:spacing w:before="0" w:after="0" w:line="240"/>
        <w:ind w:right="0" w:left="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способствовать развитию кругозора, интереса и любви к Крыму.</w:t>
      </w:r>
    </w:p>
    <w:p>
      <w:pPr>
        <w:spacing w:before="0" w:after="0" w:line="240"/>
        <w:ind w:right="0" w:left="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</w:pPr>
      <w:r>
        <w:rPr>
          <w:rFonts w:ascii="Calibri Light" w:hAnsi="Calibri Light" w:cs="Calibri Light" w:eastAsia="Calibri Light"/>
          <w:b/>
          <w:color w:val="9B00D3"/>
          <w:spacing w:val="0"/>
          <w:position w:val="0"/>
          <w:sz w:val="24"/>
          <w:shd w:fill="auto" w:val="clear"/>
        </w:rPr>
        <w:t xml:space="preserve">Оборудование:</w:t>
      </w:r>
    </w:p>
    <w:p>
      <w:pPr>
        <w:spacing w:before="0" w:after="0" w:line="240"/>
        <w:ind w:right="0" w:left="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учебники;</w:t>
      </w:r>
    </w:p>
    <w:p>
      <w:pPr>
        <w:spacing w:before="0" w:after="0" w:line="240"/>
        <w:ind w:right="0" w:left="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тетрадь;</w:t>
      </w:r>
    </w:p>
    <w:p>
      <w:pPr>
        <w:spacing w:before="0" w:after="0" w:line="240"/>
        <w:ind w:right="0" w:left="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презентация,видеоролик.</w:t>
      </w:r>
    </w:p>
    <w:p>
      <w:pPr>
        <w:spacing w:before="0" w:after="0" w:line="240"/>
        <w:ind w:right="0" w:left="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                                    </w:t>
      </w:r>
      <w:r>
        <w:rPr>
          <w:rFonts w:ascii="Calibri Light" w:hAnsi="Calibri Light" w:cs="Calibri Light" w:eastAsia="Calibri Light"/>
          <w:b/>
          <w:color w:val="9B00D3"/>
          <w:spacing w:val="0"/>
          <w:position w:val="0"/>
          <w:sz w:val="24"/>
          <w:shd w:fill="auto" w:val="clear"/>
        </w:rPr>
        <w:t xml:space="preserve">Ход урока</w:t>
      </w:r>
    </w:p>
    <w:p>
      <w:pPr>
        <w:spacing w:before="0" w:after="0" w:line="240"/>
        <w:ind w:right="0" w:left="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</w:pPr>
      <w:r>
        <w:rPr>
          <w:rFonts w:ascii="Calibri Light" w:hAnsi="Calibri Light" w:cs="Calibri Light" w:eastAsia="Calibri Light"/>
          <w:b/>
          <w:color w:val="9B00D3"/>
          <w:spacing w:val="0"/>
          <w:position w:val="0"/>
          <w:sz w:val="24"/>
          <w:shd w:fill="auto" w:val="clear"/>
        </w:rPr>
        <w:t xml:space="preserve">I. </w:t>
      </w:r>
      <w:r>
        <w:rPr>
          <w:rFonts w:ascii="Calibri Light" w:hAnsi="Calibri Light" w:cs="Calibri Light" w:eastAsia="Calibri Light"/>
          <w:b/>
          <w:color w:val="9B00D3"/>
          <w:spacing w:val="0"/>
          <w:position w:val="0"/>
          <w:sz w:val="24"/>
          <w:shd w:fill="auto" w:val="clear"/>
        </w:rPr>
        <w:t xml:space="preserve">Организационный этап</w:t>
      </w:r>
    </w:p>
    <w:p>
      <w:pPr>
        <w:spacing w:before="0" w:after="0" w:line="240"/>
        <w:ind w:right="0" w:left="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Ребята, сегодня мы продолжим знакомиться с видами СПП. На уроке мы будем выявлять особенности СПП с придаточными места, постараемся научиться отличать придаточные места от других  видов придаточных предложений; будем совершенствовать орфографические и пунктуационные навыки, обогащать словарный запас.</w:t>
      </w:r>
    </w:p>
    <w:p>
      <w:pPr>
        <w:spacing w:before="0" w:after="0" w:line="240"/>
        <w:ind w:right="0" w:left="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Я думаю, что вы уже заинтересованы, поэтому, не теряя времени, приступим к работе.</w:t>
      </w:r>
    </w:p>
    <w:p>
      <w:pPr>
        <w:spacing w:before="0" w:after="0" w:line="240"/>
        <w:ind w:right="0" w:left="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</w:pPr>
      <w:r>
        <w:rPr>
          <w:rFonts w:ascii="Calibri Light" w:hAnsi="Calibri Light" w:cs="Calibri Light" w:eastAsia="Calibri Light"/>
          <w:b/>
          <w:color w:val="9B00D3"/>
          <w:spacing w:val="0"/>
          <w:position w:val="0"/>
          <w:sz w:val="24"/>
          <w:shd w:fill="auto" w:val="clear"/>
        </w:rPr>
        <w:t xml:space="preserve">II. </w:t>
      </w:r>
      <w:r>
        <w:rPr>
          <w:rFonts w:ascii="Calibri Light" w:hAnsi="Calibri Light" w:cs="Calibri Light" w:eastAsia="Calibri Light"/>
          <w:b/>
          <w:color w:val="9B00D3"/>
          <w:spacing w:val="0"/>
          <w:position w:val="0"/>
          <w:sz w:val="24"/>
          <w:shd w:fill="auto" w:val="clear"/>
        </w:rPr>
        <w:t xml:space="preserve">Проверка домашнего задания</w:t>
      </w:r>
    </w:p>
    <w:p>
      <w:pPr>
        <w:spacing w:before="0" w:after="0" w:line="240"/>
        <w:ind w:right="0" w:left="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Вопросы на закрепление. Теория:</w:t>
      </w:r>
    </w:p>
    <w:p>
      <w:pPr>
        <w:spacing w:before="0" w:after="0" w:line="240"/>
        <w:ind w:right="0" w:left="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На какие вопросы отвечают придаточные степени? Приведите примеры.</w:t>
      </w:r>
    </w:p>
    <w:p>
      <w:pPr>
        <w:spacing w:before="0" w:after="0" w:line="240"/>
        <w:ind w:right="0" w:left="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На какие вопросы отвечают придаточные образа действия? Приведите примеры.</w:t>
      </w:r>
    </w:p>
    <w:p>
      <w:pPr>
        <w:spacing w:before="0" w:after="0" w:line="240"/>
        <w:ind w:right="0" w:left="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Как различить однозначные и многозначные придаточные степени и образа действия?</w:t>
      </w:r>
    </w:p>
    <w:p>
      <w:pPr>
        <w:spacing w:before="0" w:after="0" w:line="240"/>
        <w:ind w:right="0" w:left="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В каком стиле речи и с какой целью используются СПП с придаточными степени, имеющие добавочное значение сравнения?</w:t>
      </w:r>
    </w:p>
    <w:p>
      <w:pPr>
        <w:spacing w:before="0" w:after="0" w:line="240"/>
        <w:ind w:right="0" w:left="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</w:pPr>
      <w:r>
        <w:rPr>
          <w:rFonts w:ascii="Calibri Light" w:hAnsi="Calibri Light" w:cs="Calibri Light" w:eastAsia="Calibri Light"/>
          <w:b/>
          <w:color w:val="9B00D3"/>
          <w:spacing w:val="0"/>
          <w:position w:val="0"/>
          <w:sz w:val="24"/>
          <w:shd w:fill="auto" w:val="clear"/>
        </w:rPr>
        <w:t xml:space="preserve">III. </w:t>
      </w:r>
      <w:r>
        <w:rPr>
          <w:rFonts w:ascii="Calibri Light" w:hAnsi="Calibri Light" w:cs="Calibri Light" w:eastAsia="Calibri Light"/>
          <w:b/>
          <w:color w:val="9B00D3"/>
          <w:spacing w:val="0"/>
          <w:position w:val="0"/>
          <w:sz w:val="24"/>
          <w:shd w:fill="auto" w:val="clear"/>
        </w:rPr>
        <w:t xml:space="preserve">Изучение нового материала </w:t>
      </w:r>
    </w:p>
    <w:p>
      <w:pPr>
        <w:spacing w:before="0" w:after="0" w:line="240"/>
        <w:ind w:right="0" w:left="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Сложноподчиненные предложения с придаточными места</w:t>
      </w:r>
    </w:p>
    <w:p>
      <w:pPr>
        <w:spacing w:before="0" w:after="0" w:line="240"/>
        <w:ind w:right="0" w:left="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Придаточные места указывают на место или направление движения, отвечают на вопросыгде? куда? откуда? Они относятся не ко всей главной части, а к одному слову в ней 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обстоятельству места, выраженному местоименным наречием (там, туда, оттуда, нигде, везде, всюду). Средством связи в СПП с придаточными места являются союзные слова где, куда, откуда, выступающие в синтаксической функции обстоятельств:</w:t>
      </w:r>
    </w:p>
    <w:p>
      <w:pPr>
        <w:spacing w:before="0" w:after="0" w:line="240"/>
        <w:ind w:right="0" w:left="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А там, где еще вчера сияло солнце, царил осенний туман.</w:t>
      </w:r>
    </w:p>
    <w:p>
      <w:pPr>
        <w:spacing w:before="0" w:after="0" w:line="240"/>
        <w:ind w:right="0" w:left="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В разговорной речи соотносительное наречие в главной части может опускаться, и эта часть становится неполной, придаточная часть относится к этому пропущенному наречию, например:</w:t>
      </w:r>
    </w:p>
    <w:p>
      <w:pPr>
        <w:spacing w:before="0" w:after="0" w:line="240"/>
        <w:ind w:right="0" w:left="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Он пошёл, куда ему захотелось,  -  в главной части пропущено слово туда.</w:t>
      </w:r>
    </w:p>
    <w:p>
      <w:pPr>
        <w:spacing w:before="0" w:after="0" w:line="240"/>
        <w:ind w:right="0" w:left="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Обычно придаточные места стоят после указательного слова в главной части. Расположение придаточной части перед главной представлено только в разговорной речи, преимущественно в пословицах и поговорках:</w:t>
      </w:r>
    </w:p>
    <w:p>
      <w:pPr>
        <w:spacing w:before="0" w:after="0" w:line="240"/>
        <w:ind w:right="0" w:left="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Где тонко, там и рвется.</w:t>
      </w:r>
    </w:p>
    <w:p>
      <w:pPr>
        <w:spacing w:before="0" w:after="0" w:line="240"/>
        <w:ind w:right="0" w:left="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</w:pPr>
      <w:r>
        <w:rPr>
          <w:rFonts w:ascii="Calibri Light" w:hAnsi="Calibri Light" w:cs="Calibri Light" w:eastAsia="Calibri Light"/>
          <w:b/>
          <w:color w:val="9B00D3"/>
          <w:spacing w:val="0"/>
          <w:position w:val="0"/>
          <w:sz w:val="24"/>
          <w:shd w:fill="auto" w:val="clear"/>
        </w:rPr>
        <w:t xml:space="preserve">Слово учителя</w:t>
      </w:r>
    </w:p>
    <w:p>
      <w:pPr>
        <w:spacing w:before="0" w:after="0" w:line="240"/>
        <w:ind w:right="0" w:left="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Сегодня мы встретились с новым для вас видом придаточных предложений: места, узнали некоторые вопросы, на которые они отвечают и некоторые союзы  и союзные слова, которые могут присоединять их к главному предложению</w:t>
      </w:r>
    </w:p>
    <w:p>
      <w:pPr>
        <w:spacing w:before="0" w:after="0" w:line="240"/>
        <w:ind w:right="0" w:left="0" w:firstLine="0"/>
        <w:jc w:val="both"/>
        <w:rPr>
          <w:rFonts w:ascii="Calibri Light" w:hAnsi="Calibri Light" w:cs="Calibri Light" w:eastAsia="Calibri Light"/>
          <w:b/>
          <w:color w:val="FF0000"/>
          <w:spacing w:val="0"/>
          <w:position w:val="0"/>
          <w:sz w:val="24"/>
          <w:shd w:fill="auto" w:val="clear"/>
        </w:rPr>
      </w:pPr>
      <w:r>
        <w:rPr>
          <w:rFonts w:ascii="Calibri Light" w:hAnsi="Calibri Light" w:cs="Calibri Light" w:eastAsia="Calibri Light"/>
          <w:b/>
          <w:color w:val="FF0000"/>
          <w:spacing w:val="0"/>
          <w:position w:val="0"/>
          <w:sz w:val="24"/>
          <w:shd w:fill="auto" w:val="clear"/>
        </w:rPr>
        <w:t xml:space="preserve">(</w:t>
      </w:r>
      <w:r>
        <w:rPr>
          <w:rFonts w:ascii="Calibri Light" w:hAnsi="Calibri Light" w:cs="Calibri Light" w:eastAsia="Calibri Light"/>
          <w:b/>
          <w:color w:val="FF0000"/>
          <w:spacing w:val="0"/>
          <w:position w:val="0"/>
          <w:sz w:val="24"/>
          <w:shd w:fill="auto" w:val="clear"/>
        </w:rPr>
        <w:t xml:space="preserve">Видеоурок на 5 мин </w:t>
      </w:r>
      <w:hyperlink xmlns:r="http://schemas.openxmlformats.org/officeDocument/2006/relationships" r:id="docRId0">
        <w:r>
          <w:rPr>
            <w:rFonts w:ascii="Calibri Light" w:hAnsi="Calibri Light" w:cs="Calibri Light" w:eastAsia="Calibri Light"/>
            <w:b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https://www.youtube.com/watch?v=92i8PW0wE4c</w:t>
        </w:r>
      </w:hyperlink>
      <w:r>
        <w:rPr>
          <w:rFonts w:ascii="Calibri Light" w:hAnsi="Calibri Light" w:cs="Calibri Light" w:eastAsia="Calibri Light"/>
          <w:b/>
          <w:color w:val="FF0000"/>
          <w:spacing w:val="0"/>
          <w:position w:val="0"/>
          <w:sz w:val="24"/>
          <w:shd w:fill="auto" w:val="clear"/>
        </w:rPr>
        <w:t xml:space="preserve">)</w:t>
      </w:r>
    </w:p>
    <w:p>
      <w:pPr>
        <w:spacing w:before="0" w:after="0" w:line="240"/>
        <w:ind w:right="0" w:left="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I</w:t>
      </w:r>
      <w:r>
        <w:rPr>
          <w:rFonts w:ascii="Calibri Light" w:hAnsi="Calibri Light" w:cs="Calibri Light" w:eastAsia="Calibri Light"/>
          <w:b/>
          <w:color w:val="9B00D3"/>
          <w:spacing w:val="0"/>
          <w:position w:val="0"/>
          <w:sz w:val="24"/>
          <w:shd w:fill="auto" w:val="clear"/>
        </w:rPr>
        <w:t xml:space="preserve">V. </w:t>
      </w:r>
      <w:r>
        <w:rPr>
          <w:rFonts w:ascii="Calibri Light" w:hAnsi="Calibri Light" w:cs="Calibri Light" w:eastAsia="Calibri Light"/>
          <w:b/>
          <w:color w:val="9B00D3"/>
          <w:spacing w:val="0"/>
          <w:position w:val="0"/>
          <w:sz w:val="24"/>
          <w:shd w:fill="auto" w:val="clear"/>
        </w:rPr>
        <w:t xml:space="preserve">Задание. Цифровой диктант.</w:t>
      </w:r>
    </w:p>
    <w:p>
      <w:pPr>
        <w:spacing w:before="0" w:after="0" w:line="240"/>
        <w:ind w:right="0" w:left="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записать номера  сложноподчиненных предложений с придаточными места.</w:t>
      </w:r>
    </w:p>
    <w:p>
      <w:pPr>
        <w:spacing w:before="0" w:after="0" w:line="240"/>
        <w:ind w:right="0" w:left="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Все предложения взяты из стихотворений разных поэтов о Крыме.</w:t>
      </w:r>
    </w:p>
    <w:p>
      <w:pPr>
        <w:spacing w:before="0" w:after="0" w:line="240"/>
        <w:ind w:right="0" w:left="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1. 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Где подступает к морю сад,</w:t>
      </w:r>
    </w:p>
    <w:p>
      <w:pPr>
        <w:spacing w:before="0" w:after="0" w:line="240"/>
        <w:ind w:right="0" w:left="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Я знаю грот уединенный (В.Я. Брюсов).</w:t>
      </w:r>
    </w:p>
    <w:p>
      <w:pPr>
        <w:spacing w:before="0" w:after="0" w:line="240"/>
        <w:ind w:right="0" w:left="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2. 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Когда уйду, пускай с лугов России</w:t>
      </w:r>
    </w:p>
    <w:p>
      <w:pPr>
        <w:spacing w:before="0" w:after="0" w:line="240"/>
        <w:ind w:right="0" w:left="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Сюда летит привет горячий мой (Е. Громова 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Старый Крым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») .</w:t>
      </w:r>
    </w:p>
    <w:p>
      <w:pPr>
        <w:spacing w:before="0" w:after="0" w:line="240"/>
        <w:ind w:right="0" w:left="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3. 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Друг милый, ангел мой! сокроемся туда,</w:t>
      </w:r>
    </w:p>
    <w:p>
      <w:pPr>
        <w:spacing w:before="0" w:after="0" w:line="240"/>
        <w:ind w:right="0" w:left="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Где волны кроткие Тавриду омывают. (К. Батюшков 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Таврида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»)</w:t>
      </w:r>
    </w:p>
    <w:p>
      <w:pPr>
        <w:spacing w:before="0" w:after="0" w:line="240"/>
        <w:ind w:right="0" w:left="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4. 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Куда ни глянь, сады вокруг. (Н. Доризо 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Костры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»)</w:t>
      </w:r>
    </w:p>
    <w:p>
      <w:pPr>
        <w:spacing w:before="0" w:after="0" w:line="240"/>
        <w:ind w:right="0" w:left="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5. 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Едва лишь я вступил под твой знакомый кров,</w:t>
      </w:r>
    </w:p>
    <w:p>
      <w:pPr>
        <w:spacing w:before="0" w:after="0" w:line="240"/>
        <w:ind w:right="0" w:left="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Бросаются в глаза мне надписи врагов  (А.К. Толстой 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Приветствую тебя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»).</w:t>
      </w:r>
    </w:p>
    <w:p>
      <w:pPr>
        <w:spacing w:before="0" w:after="0" w:line="240"/>
        <w:ind w:right="0" w:left="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6. 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А туда, на берег моря,</w:t>
      </w:r>
    </w:p>
    <w:p>
      <w:pPr>
        <w:spacing w:before="0" w:after="0" w:line="240"/>
        <w:ind w:right="0" w:left="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Высыпает город весь (Д.Д. Минаев 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На исходе лета в Ялте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»).</w:t>
      </w:r>
    </w:p>
    <w:p>
      <w:pPr>
        <w:spacing w:before="0" w:after="0" w:line="240"/>
        <w:ind w:right="0" w:left="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7. 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А признаюсь,  когда мы там</w:t>
      </w:r>
    </w:p>
    <w:p>
      <w:pPr>
        <w:spacing w:before="0" w:after="0" w:line="240"/>
        <w:ind w:right="0" w:left="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Ползли, как мухи, по скалам,</w:t>
      </w:r>
    </w:p>
    <w:p>
      <w:pPr>
        <w:spacing w:before="0" w:after="0" w:line="240"/>
        <w:ind w:right="0" w:left="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То мне немного было жутко:</w:t>
      </w:r>
    </w:p>
    <w:p>
      <w:pPr>
        <w:spacing w:before="0" w:after="0" w:line="240"/>
        <w:ind w:right="0" w:left="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Сорваться вниз - плохая шутка! (А.К. Толстой 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Всесильной волею аллаха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»).</w:t>
      </w:r>
    </w:p>
    <w:p>
      <w:pPr>
        <w:spacing w:before="0" w:after="0" w:line="240"/>
        <w:ind w:right="0" w:left="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8. 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Где был заветный лес Дианы,</w:t>
      </w:r>
    </w:p>
    <w:p>
      <w:pPr>
        <w:spacing w:before="0" w:after="0" w:line="240"/>
        <w:ind w:right="0" w:left="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Там слышны звуки топора  (А.К. Толстой 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Светлый ключ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»)</w:t>
      </w:r>
    </w:p>
    <w:p>
      <w:pPr>
        <w:spacing w:before="0" w:after="0" w:line="240"/>
        <w:ind w:right="0" w:left="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9.  …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И дум порывы</w:t>
      </w:r>
    </w:p>
    <w:p>
      <w:pPr>
        <w:spacing w:before="0" w:after="0" w:line="240"/>
        <w:ind w:right="0" w:left="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Невольно к вам я устремлял,</w:t>
      </w:r>
    </w:p>
    <w:p>
      <w:pPr>
        <w:spacing w:before="0" w:after="0" w:line="240"/>
        <w:ind w:right="0" w:left="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Когда под лавры и оливы</w:t>
      </w:r>
    </w:p>
    <w:p>
      <w:pPr>
        <w:spacing w:before="0" w:after="0" w:line="240"/>
        <w:ind w:right="0" w:left="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Главу тревожную склонял  (В.Г. Бенедиктов 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В стране, где ясными лучами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»).</w:t>
      </w:r>
    </w:p>
    <w:p>
      <w:pPr>
        <w:spacing w:before="0" w:after="0" w:line="240"/>
        <w:ind w:right="0" w:left="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10. 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Тогда лишь становится город героем,</w:t>
      </w:r>
    </w:p>
    <w:p>
      <w:pPr>
        <w:spacing w:before="0" w:after="0" w:line="240"/>
        <w:ind w:right="0" w:left="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Когда стал героем солдат. (М.С. Лисянский  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Горит черноморское солнце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»)</w:t>
      </w:r>
    </w:p>
    <w:p>
      <w:pPr>
        <w:spacing w:before="0" w:after="0" w:line="240"/>
        <w:ind w:right="0" w:left="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Ключ:</w:t>
      </w:r>
    </w:p>
    <w:p>
      <w:pPr>
        <w:spacing w:before="0" w:after="0" w:line="240"/>
        <w:ind w:right="0" w:left="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2 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вариант 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 1, 3, 4, 6, 8</w:t>
      </w:r>
    </w:p>
    <w:p>
      <w:pPr>
        <w:spacing w:before="0" w:after="0" w:line="240"/>
        <w:ind w:right="0" w:left="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2.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Тест. Найдите предложения, в состав которых входят придаточные места.</w:t>
      </w:r>
    </w:p>
    <w:p>
      <w:pPr>
        <w:spacing w:before="0" w:after="0" w:line="240"/>
        <w:ind w:right="0" w:left="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А. И Таня входит в дом пустой, где жил недавно мой герой.</w:t>
      </w:r>
    </w:p>
    <w:p>
      <w:pPr>
        <w:spacing w:before="0" w:after="0" w:line="240"/>
        <w:ind w:right="0" w:left="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Б. Теперь море пшеницы шумит там, где когда-то шла война.</w:t>
      </w:r>
    </w:p>
    <w:p>
      <w:pPr>
        <w:spacing w:before="0" w:after="0" w:line="240"/>
        <w:ind w:right="0" w:left="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В. Где некогда все было пусто, голо, теперь младая роща разрослась.</w:t>
      </w:r>
    </w:p>
    <w:p>
      <w:pPr>
        <w:spacing w:before="0" w:after="0" w:line="240"/>
        <w:ind w:right="0" w:left="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Г. Не знаю, где он нашел этот экземпляр.</w:t>
      </w:r>
    </w:p>
    <w:p>
      <w:pPr>
        <w:spacing w:before="0" w:after="0" w:line="240"/>
        <w:ind w:right="0" w:left="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Д. Я смотрел туда, где толпились люди.</w:t>
      </w:r>
    </w:p>
    <w:p>
      <w:pPr>
        <w:spacing w:before="0" w:after="0" w:line="240"/>
        <w:ind w:right="0" w:left="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3. 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Работа по учебнику упражнения 126,139 (письменно) </w:t>
      </w:r>
    </w:p>
    <w:p>
      <w:pPr>
        <w:spacing w:before="0" w:after="0" w:line="240"/>
        <w:ind w:right="0" w:left="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</w:pPr>
      <w:r>
        <w:rPr>
          <w:rFonts w:ascii="Calibri Light" w:hAnsi="Calibri Light" w:cs="Calibri Light" w:eastAsia="Calibri Light"/>
          <w:b/>
          <w:color w:val="9B00D3"/>
          <w:spacing w:val="0"/>
          <w:position w:val="0"/>
          <w:sz w:val="24"/>
          <w:shd w:fill="auto" w:val="clear"/>
        </w:rPr>
        <w:t xml:space="preserve">V.</w:t>
      </w:r>
      <w:r>
        <w:rPr>
          <w:rFonts w:ascii="Calibri Light" w:hAnsi="Calibri Light" w:cs="Calibri Light" w:eastAsia="Calibri Light"/>
          <w:b/>
          <w:color w:val="9B00D3"/>
          <w:spacing w:val="0"/>
          <w:position w:val="0"/>
          <w:sz w:val="24"/>
          <w:shd w:fill="auto" w:val="clear"/>
        </w:rPr>
        <w:t xml:space="preserve">Рефлексия</w:t>
      </w:r>
    </w:p>
    <w:p>
      <w:pPr>
        <w:spacing w:before="0" w:after="0" w:line="240"/>
        <w:ind w:right="0" w:left="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Закончите предложения:</w:t>
      </w:r>
    </w:p>
    <w:p>
      <w:pPr>
        <w:spacing w:before="0" w:after="0" w:line="240"/>
        <w:ind w:right="0" w:left="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Урок, на котором мы изучали СПП с придаточным определительным, ……</w:t>
      </w:r>
    </w:p>
    <w:p>
      <w:pPr>
        <w:spacing w:before="0" w:after="0" w:line="240"/>
        <w:ind w:right="0" w:left="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Тема, над которой мы работали, …..</w:t>
      </w:r>
    </w:p>
    <w:p>
      <w:pPr>
        <w:spacing w:before="0" w:after="0" w:line="240"/>
        <w:ind w:right="0" w:left="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Трудности, с которыми я столкнулся, связаны </w:t>
      </w:r>
    </w:p>
    <w:p>
      <w:pPr>
        <w:spacing w:before="0" w:after="0" w:line="240"/>
        <w:ind w:right="0" w:left="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</w:pPr>
      <w:r>
        <w:rPr>
          <w:rFonts w:ascii="Calibri Light" w:hAnsi="Calibri Light" w:cs="Calibri Light" w:eastAsia="Calibri Light"/>
          <w:b/>
          <w:color w:val="9B00D3"/>
          <w:spacing w:val="0"/>
          <w:position w:val="0"/>
          <w:sz w:val="24"/>
          <w:shd w:fill="auto" w:val="clear"/>
        </w:rPr>
        <w:t xml:space="preserve">VI. </w:t>
      </w:r>
      <w:r>
        <w:rPr>
          <w:rFonts w:ascii="Calibri Light" w:hAnsi="Calibri Light" w:cs="Calibri Light" w:eastAsia="Calibri Light"/>
          <w:b/>
          <w:color w:val="9B00D3"/>
          <w:spacing w:val="0"/>
          <w:position w:val="0"/>
          <w:sz w:val="24"/>
          <w:shd w:fill="auto" w:val="clear"/>
        </w:rPr>
        <w:t xml:space="preserve">Домашнее задание</w:t>
      </w:r>
    </w:p>
    <w:p>
      <w:pPr>
        <w:spacing w:before="0" w:after="0" w:line="240"/>
        <w:ind w:right="0" w:left="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1) 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Теоретический материал выучить.</w:t>
      </w:r>
    </w:p>
    <w:p>
      <w:pPr>
        <w:spacing w:before="0" w:after="0" w:line="240"/>
        <w:ind w:right="0" w:left="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2) 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Упражнение          и составить небольшой  рассказ, используя СПП.</w:t>
      </w:r>
    </w:p>
    <w:p>
      <w:pPr>
        <w:spacing w:before="0" w:after="0" w:line="240"/>
        <w:ind w:right="0" w:left="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Оценка работы класса, групп, учеников.</w:t>
      </w:r>
    </w:p>
    <w:p>
      <w:pPr>
        <w:spacing w:before="0" w:after="0" w:line="240"/>
        <w:ind w:right="0" w:left="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3) Упражнение 77, стр.37</w:t>
      </w:r>
    </w:p>
    <w:p>
      <w:pPr>
        <w:spacing w:before="0" w:after="0" w:line="240"/>
        <w:ind w:right="0" w:left="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www.youtube.com/watch?v=92i8PW0wE4c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